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b/>
          <w:bCs/>
          <w:sz w:val="30"/>
          <w:szCs w:val="30"/>
        </w:rPr>
        <w:t>附件2：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b/>
          <w:bCs/>
          <w:sz w:val="30"/>
          <w:szCs w:val="30"/>
        </w:rPr>
      </w:pPr>
      <w:r w:rsidRPr="00FC019E">
        <w:rPr>
          <w:rFonts w:ascii="FangSong" w:eastAsia="FangSong" w:hAnsi="FangSong" w:hint="eastAsia"/>
          <w:b/>
          <w:bCs/>
          <w:sz w:val="30"/>
          <w:szCs w:val="30"/>
        </w:rPr>
        <w:t>2021年度“国家优秀自费留学生奖学金管理系统”使用指南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一、网上报名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申请人需先登录网上报名系统（http://yxzfs.csc.edu.cn），按要求如实填写网上申请表、上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传材料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并确认无误后，可按系统提示完成网上提交、打印并本人签字。申请表中的有关栏目应视实际情况和项目要求进行填写，如无相关情况可不填（如工作经历）。申请人提交的扫描版申请表及申请材料应与网上报名信息内容一致。网上申请表正式提交后不能再修改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二、填报流程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在本年度国家优秀留学生奖学金报名期间（2021年12月20日—2022年1月20日）内，按以下顺序完成申请：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5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通过报名系统注册、填表；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5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上传电子材料；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5"/>
        </w:numPr>
        <w:rPr>
          <w:rFonts w:ascii="FangSong" w:eastAsia="FangSong" w:hAnsi="FangSong"/>
          <w:sz w:val="30"/>
          <w:szCs w:val="30"/>
        </w:rPr>
      </w:pP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待材料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显示“已上报”后，及时按所属驻外使（领）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馆要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求提交扫描版申请表和申请材料。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三、系统环境要求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使用Windows操作系统，必须使用Internet Explorer浏览器（推荐版本IE9、IE10），开启兼容性模式（键盘同时按下ALT+X+B三键，在弹出窗口中添加http://yxzfs.csc.edu.cn至兼容性列表），否则无法正常申报。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四、关于申请表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lastRenderedPageBreak/>
        <w:t xml:space="preserve">请先详细阅读《2021年度“国家优秀留学生奖学金”项目介绍》和《2021年度“国家优秀留学生奖学金”项目实施细则》，确保符合申请条件。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6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申请表分为7个子表，每一子表填写完毕后，方可保存并进行下一子表的填写。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6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填写申请表时，请按栏目要求如实填写，内容应详尽、准确并使用规范全称；除专用名称外，表格内容均用中文输入。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6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请您保证所填写的每一行数据的完整性，若某列数据为空，请填“无”。 </w:t>
      </w: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 </w:t>
      </w:r>
    </w:p>
    <w:p w:rsidR="00F752C1" w:rsidRPr="00FC019E" w:rsidRDefault="00FC019E">
      <w:pPr>
        <w:numPr>
          <w:ilvl w:val="0"/>
          <w:numId w:val="6"/>
        </w:numPr>
        <w:rPr>
          <w:rFonts w:ascii="FangSong" w:eastAsia="FangSong" w:hAnsi="FangSong"/>
          <w:sz w:val="30"/>
          <w:szCs w:val="30"/>
        </w:rPr>
      </w:pP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所有子表填写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完毕后，请认真检查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核对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 xml:space="preserve">您所填写的信息，并提交申请表。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6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6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提交后、使领馆接收前，可提回申请表及电子材料。使（领）馆接收后将不能再提回修改。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6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申请表网上提交后，请使用“打印申请表”功能生成并下载PDF格式的申请表。将此PDF文件打印并签字，然后与其他材料按顺序合并扫描为1个PDF文件，按驻外使领馆通知要求进行提交。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五、关于申请表填写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7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基本信息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1.1 护照号码一经注册，将无法修改。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lastRenderedPageBreak/>
        <w:t>1.2 姓名（拼音）应输入大写字母，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按照先姓后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名的顺序并且将姓拼音和名拼音用一个空格隔开，如本民族特点为姓和名一体的，则无需隔开，例如：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仁青朗杰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 xml:space="preserve">RENQINGLANGJIE。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1.3 电话号码的正确输入格式为：国别号-区号-电话号码，例如：0086-10-XXXXXXXX。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1.4 首次博士生注册时间应为博士生一年级入学时的注册时间。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1.5 出生日期、出国时间、首次博士生注册时间等日期填写格式均为：YYYY-MM-DD（如1900-01-30）。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1.6 在读专业（中英文）应为规范全称，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不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 xml:space="preserve">得用简称。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1.7 照片要求为本人近6个月内2寸免冠证件照，请上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传大小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不超过50K，格式为jpg或jpeg的电子文件。</w:t>
      </w:r>
      <w:r w:rsidRPr="00FC019E">
        <w:rPr>
          <w:rFonts w:ascii="FangSong" w:eastAsia="FangSong" w:hAnsi="FangSong" w:hint="eastAsia"/>
          <w:b/>
          <w:bCs/>
          <w:sz w:val="30"/>
          <w:szCs w:val="30"/>
        </w:rPr>
        <w:t>另需将冲印后照片粘贴在打印好的申请表上</w:t>
      </w:r>
      <w:r w:rsidRPr="00FC019E">
        <w:rPr>
          <w:rFonts w:ascii="FangSong" w:eastAsia="FangSong" w:hAnsi="FangSong" w:hint="eastAsia"/>
          <w:sz w:val="30"/>
          <w:szCs w:val="30"/>
        </w:rPr>
        <w:t xml:space="preserve">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7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国内/国外高等教育或进修经历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请严格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按照示例从最近的经历开始填写，日期格式要求英文句点并以2个数字表示月份。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noProof/>
          <w:sz w:val="30"/>
          <w:szCs w:val="30"/>
        </w:rPr>
        <w:drawing>
          <wp:inline distT="0" distB="0" distL="114300" distR="114300">
            <wp:extent cx="4210050" cy="838200"/>
            <wp:effectExtent l="0" t="0" r="6350" b="0"/>
            <wp:docPr id="1" name="Picture 1" descr="微信图片_2021113011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微信图片_202111301106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7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国内/国外工作经历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请严格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按照示例从最近的经历开始填写，日期格式要求英文句点并以2个数字表示月份。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noProof/>
          <w:sz w:val="30"/>
          <w:szCs w:val="30"/>
        </w:rPr>
        <w:drawing>
          <wp:inline distT="0" distB="0" distL="114300" distR="114300">
            <wp:extent cx="4064000" cy="679450"/>
            <wp:effectExtent l="0" t="0" r="0" b="6350"/>
            <wp:docPr id="2" name="Picture 2" descr="微信图片_2021113011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微信图片_202111301107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7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研修课题简介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请使用中文填写不超过1000字的中文课题报告或课题介绍。报名系统可自动进行字数统计。更为详细的研究课题报告或介绍可以通过电子材料上传。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7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主要学术论文、著作或作品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5.1 请从最重要的著作/论文（含博士生、博士后期间参加的国际学术会议论文）开始填写，注意日期的格式。须以电子材料形式上传两个代表性成果封面、目录、首页等材料和中文摘要。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发表时间应在开始在外攻读博士学位之后；注明发表刊物的名称、类别、页码及页数，文章被引用的次数、影响因子等；若是本人一人完成，则注明“独立”；若为第一作者，则注明“第一作者”；本人不是第一作者的，则还须注明与第一作者的关系（如导师、同事或其他）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noProof/>
          <w:sz w:val="30"/>
          <w:szCs w:val="30"/>
        </w:rPr>
        <w:drawing>
          <wp:inline distT="0" distB="0" distL="114300" distR="114300">
            <wp:extent cx="4152900" cy="863600"/>
            <wp:effectExtent l="0" t="0" r="0" b="0"/>
            <wp:docPr id="3" name="Picture 3" descr="微信图片_2021113011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微信图片_20211130111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19E">
        <w:rPr>
          <w:rFonts w:ascii="FangSong" w:eastAsia="FangSong" w:hAnsi="FangSong" w:hint="eastAsia"/>
          <w:sz w:val="30"/>
          <w:szCs w:val="30"/>
        </w:rPr>
        <w:t xml:space="preserve">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5.2 被录用、但尚未发表的论文不应列在其中。</w:t>
      </w: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5.3 SCI期刊分区采用中国科学院文献情报信息中心标准，可通过其官方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微信公众号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“中科院JCR期刊分区”查询，请填报查询到的“小类”分区结果。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7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参加国际学术会议情况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请严格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按照示例填写，填写时从最重要的会议开始，注意日期的格式。另须以电子材料方式上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传会议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 xml:space="preserve">邀请函或相关证明。  </w:t>
      </w: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noProof/>
          <w:sz w:val="30"/>
          <w:szCs w:val="30"/>
        </w:rPr>
        <w:lastRenderedPageBreak/>
        <w:drawing>
          <wp:inline distT="0" distB="0" distL="114300" distR="114300">
            <wp:extent cx="3956050" cy="1028700"/>
            <wp:effectExtent l="0" t="0" r="6350" b="0"/>
            <wp:docPr id="4" name="Picture 4" descr="微信图片_2021113011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微信图片_202111301111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7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主要成果及获奖情况  </w:t>
      </w:r>
    </w:p>
    <w:p w:rsidR="00F752C1" w:rsidRPr="00FC019E" w:rsidRDefault="00F752C1">
      <w:pPr>
        <w:ind w:firstLineChars="200" w:firstLine="600"/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请使用中文从重要的内容开始填写，限制在1000字以内。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7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申请奖学金理由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 xml:space="preserve">请使用中文填写，限制在1000字以内。 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六、上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传材料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流程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申请人可通过“直接上传”方式上传电子材料，是否上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传成功以上传材料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列表页面状态为准。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8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申请人在上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传材料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列表页面，通过每个材料后方的上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传功能逐个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上传附件，上传文件必须为PDF格式。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8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单个文件大小不能超过3MB。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8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全部必传文件上传完毕后方可提交申请表。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8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如需更换电子材料，直接重新上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传相应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文件即可覆盖旧文件。</w:t>
      </w:r>
    </w:p>
    <w:p w:rsidR="00F752C1" w:rsidRPr="00393D7F" w:rsidRDefault="00F752C1">
      <w:pPr>
        <w:rPr>
          <w:rFonts w:ascii="FangSong" w:eastAsia="FangSong" w:hAnsi="FangSong" w:hint="eastAsia"/>
          <w:b/>
          <w:bCs/>
          <w:sz w:val="30"/>
          <w:szCs w:val="30"/>
        </w:rPr>
      </w:pPr>
      <w:bookmarkStart w:id="0" w:name="_GoBack"/>
      <w:bookmarkEnd w:id="0"/>
    </w:p>
    <w:sectPr w:rsidR="00F752C1" w:rsidRPr="00393D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752E03"/>
    <w:multiLevelType w:val="singleLevel"/>
    <w:tmpl w:val="80752E0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4232304"/>
    <w:multiLevelType w:val="singleLevel"/>
    <w:tmpl w:val="942323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7EAF0CC"/>
    <w:multiLevelType w:val="singleLevel"/>
    <w:tmpl w:val="B7EAF0C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0955EA3"/>
    <w:multiLevelType w:val="singleLevel"/>
    <w:tmpl w:val="C0955EA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B170A6A"/>
    <w:multiLevelType w:val="singleLevel"/>
    <w:tmpl w:val="EB170A6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F98710E8"/>
    <w:multiLevelType w:val="singleLevel"/>
    <w:tmpl w:val="F98710E8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6CC35C6"/>
    <w:multiLevelType w:val="singleLevel"/>
    <w:tmpl w:val="06CC35C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30555D60"/>
    <w:multiLevelType w:val="singleLevel"/>
    <w:tmpl w:val="30555D60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8FC4F64"/>
    <w:multiLevelType w:val="singleLevel"/>
    <w:tmpl w:val="38FC4F64"/>
    <w:lvl w:ilvl="0">
      <w:start w:val="2"/>
      <w:numFmt w:val="decimal"/>
      <w:suff w:val="space"/>
      <w:lvlText w:val="%1."/>
      <w:lvlJc w:val="left"/>
    </w:lvl>
  </w:abstractNum>
  <w:abstractNum w:abstractNumId="9" w15:restartNumberingAfterBreak="0">
    <w:nsid w:val="4827AB26"/>
    <w:multiLevelType w:val="singleLevel"/>
    <w:tmpl w:val="4827AB26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84F6554"/>
    <w:multiLevelType w:val="singleLevel"/>
    <w:tmpl w:val="684F6554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A1FB8CC"/>
    <w:multiLevelType w:val="singleLevel"/>
    <w:tmpl w:val="7A1FB8CC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092B48"/>
    <w:rsid w:val="00393D7F"/>
    <w:rsid w:val="00F752C1"/>
    <w:rsid w:val="00FC019E"/>
    <w:rsid w:val="193061F3"/>
    <w:rsid w:val="28092B48"/>
    <w:rsid w:val="301164CC"/>
    <w:rsid w:val="39013F97"/>
    <w:rsid w:val="3B8E2F68"/>
    <w:rsid w:val="74F65F60"/>
    <w:rsid w:val="7F2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E2A47"/>
  <w15:docId w15:val="{C38C7E26-4E98-4945-BD87-DC85530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019E"/>
    <w:rPr>
      <w:sz w:val="18"/>
      <w:szCs w:val="18"/>
    </w:rPr>
  </w:style>
  <w:style w:type="character" w:customStyle="1" w:styleId="a4">
    <w:name w:val="批注框文本 字符"/>
    <w:basedOn w:val="a0"/>
    <w:link w:val="a3"/>
    <w:rsid w:val="00FC0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Dawei ZHENG</dc:creator>
  <cp:lastModifiedBy>ShiYongRen</cp:lastModifiedBy>
  <cp:revision>4</cp:revision>
  <cp:lastPrinted>2021-11-30T15:13:00Z</cp:lastPrinted>
  <dcterms:created xsi:type="dcterms:W3CDTF">2021-11-30T10:26:00Z</dcterms:created>
  <dcterms:modified xsi:type="dcterms:W3CDTF">2021-11-30T16:26:00Z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302FFDE807DA4C63ABB0F1FC002A6499</vt:lpwstr>
  </property>
</Properties>
</file>