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bookmarkStart w:id="0" w:name="_GoBack"/>
      <w:bookmarkEnd w:id="0"/>
      <w:r w:rsidRPr="00FC019E">
        <w:rPr>
          <w:rFonts w:ascii="FangSong" w:eastAsia="FangSong" w:hAnsi="FangSong" w:hint="eastAsia"/>
          <w:b/>
          <w:bCs/>
          <w:sz w:val="30"/>
          <w:szCs w:val="30"/>
        </w:rPr>
        <w:t>附件3：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b/>
          <w:bCs/>
          <w:sz w:val="30"/>
          <w:szCs w:val="30"/>
        </w:rPr>
      </w:pPr>
      <w:r w:rsidRPr="00FC019E">
        <w:rPr>
          <w:rFonts w:ascii="FangSong" w:eastAsia="FangSong" w:hAnsi="FangSong" w:hint="eastAsia"/>
          <w:b/>
          <w:bCs/>
          <w:sz w:val="30"/>
          <w:szCs w:val="30"/>
        </w:rPr>
        <w:t>2021年度“国家优秀自费留学生奖学金”项目申请注意事项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一、申请资格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本年度有A、B两个类别，每个申请人只能选择其中一个类别，请认真对照实施细则申报要求，结合自身情况选择申报。需特别注意，以下情况不予受理：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9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曾获得该奖学金；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9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享受过或正在享受国家留学基金资助。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二、申请过程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10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馆区选择：申请人需认真选择所属馆区。如选择错误，所在馆区将无法接受申请材料，则为无效申请。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10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申报时间：网上提交申请材料的起止时间为北京时间2021年12月20日0时至2022年1月20日23时59分，申请人需考虑时差，务必在此时间段内成功准确上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传所有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材料。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如有馆区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单独规定报名时间，请以该馆区规定为准。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根据往年情况，在截止时间前几天可能会出现高峰期，系统堵塞，建议尽可能提前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做好网申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工作；截止时间过后，将无法再进行任何网上申请、提交材料、修改信息等操作。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三、材料清单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请按照下列要求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准备网申材料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，并按清单顺序准备扫描材料：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（一） A类申请人提交材料列表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11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必交材料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（1）《国家优秀自费留学生奖学金申请表》。申请人需先登录网上报名系统（http://yxzfs.csc.edu.cn），按要求如实填写网上申请表、上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传材料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并确认无误后，可按系统提示完成网上提交、打印并本人签字。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申请表中的有关栏目应视实际情况和项目要求进行填写，如无相关情况，请填写“无”（如工作经历）。申请人提交的扫描版申请表应与网上报名信息内容一致。网上申请表正式提交后不能再修改。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（2）护照首页。指包含姓名、出生日期、照片、护照号、护照有效期等内容的护照信息页。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（3）博士研究生在读院校注册证明、学习有效证明。在读院校注册证明须明确学习起止时间，预计毕业或答辩时间。如在读院校注册证明为非英语的其他语种，请在上传原件的同时，另附汉语翻译件。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（4）最高学历、学位证书复印件。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（5）研究课题。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11"/>
        </w:numPr>
        <w:rPr>
          <w:rFonts w:ascii="FangSong" w:eastAsia="FangSong" w:hAnsi="FangSong"/>
          <w:sz w:val="30"/>
          <w:szCs w:val="30"/>
        </w:rPr>
      </w:pP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选交材料</w:t>
      </w:r>
      <w:proofErr w:type="gramEnd"/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（1）代表性成果材料。至多两份代表性成果的封面、目录、正文第1页，以及1000字以内的中文摘要。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（2）学术会议邀请函。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（3）导师推荐信。如您希望上传导师推荐信，请注意导师推荐信出具时间需为2021年，由导师用带有就读学校抬头的信纸打印并签名。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（4）本人认为有必要提供的其它附件。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（二）B类申请人包含应届博士和博士后。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B类中应届博士需在A类提交的材料基础上，增多一项必交材料“与国内单位工作合同或意向性协议”即可。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B类中博士后提交材料列表如下：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12"/>
        </w:num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必交材料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（1）《国家优秀自费留学生奖学金申请表》。申请人需先登录网上报名系统（http://yxzfs.csc.edu.cn），按要求如实填写网上申请表、上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传材料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并确认无误后，可按系统提示完成网上提交、打印并本人签字。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申请表中的有关栏目应视实际情况和项目要求进行填写，如无相关情况，请填写“无”（如国外导师信息）。申请人提交的扫描版申请表应与网上报名信息内容一致。网上申请表正式提交后不能再修改。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（2）护照首页。指包含姓名、出生日期、照片、护照号、护照有效期等内容的护照信息页。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（3）在外博士后研究证明复印件。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（4）最高学历、学位证书复印件。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（5）研究课题。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（6）与国内单位工作合同或意向性协议。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numPr>
          <w:ilvl w:val="0"/>
          <w:numId w:val="12"/>
        </w:numPr>
        <w:rPr>
          <w:rFonts w:ascii="FangSong" w:eastAsia="FangSong" w:hAnsi="FangSong"/>
          <w:sz w:val="30"/>
          <w:szCs w:val="30"/>
        </w:rPr>
      </w:pP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选交材料</w:t>
      </w:r>
      <w:proofErr w:type="gramEnd"/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（1）代表性成果材料。至多两份代表性成果的封面、目录、正文第1页，以及1000字以内的中文摘要。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（2）学术会议邀请函。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（3）导师推荐信。如您希望上传导师推荐信，请注意导师推荐信出具时间需为2021年，由导师用带有就读学校抬头的信纸打印并签名。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（4）本人认为有必要提供的其它附件。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C019E">
      <w:pPr>
        <w:rPr>
          <w:rFonts w:ascii="FangSong" w:eastAsia="FangSong" w:hAnsi="FangSong"/>
          <w:sz w:val="30"/>
          <w:szCs w:val="30"/>
        </w:rPr>
      </w:pPr>
      <w:r w:rsidRPr="00FC019E">
        <w:rPr>
          <w:rFonts w:ascii="FangSong" w:eastAsia="FangSong" w:hAnsi="FangSong" w:hint="eastAsia"/>
          <w:sz w:val="30"/>
          <w:szCs w:val="30"/>
        </w:rPr>
        <w:t>打印申请表并签字确认后，按以上顺序将所有材料扫描为1个PDF文件，提交给驻外使（领）馆教育处（组），供初审及存档用。请</w:t>
      </w:r>
      <w:proofErr w:type="gramStart"/>
      <w:r w:rsidRPr="00FC019E">
        <w:rPr>
          <w:rFonts w:ascii="FangSong" w:eastAsia="FangSong" w:hAnsi="FangSong" w:hint="eastAsia"/>
          <w:sz w:val="30"/>
          <w:szCs w:val="30"/>
        </w:rPr>
        <w:t>务必按</w:t>
      </w:r>
      <w:proofErr w:type="gramEnd"/>
      <w:r w:rsidRPr="00FC019E">
        <w:rPr>
          <w:rFonts w:ascii="FangSong" w:eastAsia="FangSong" w:hAnsi="FangSong" w:hint="eastAsia"/>
          <w:sz w:val="30"/>
          <w:szCs w:val="30"/>
        </w:rPr>
        <w:t>以上要求准备材料。</w:t>
      </w: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p w:rsidR="00F752C1" w:rsidRPr="00FC019E" w:rsidRDefault="00F752C1">
      <w:pPr>
        <w:rPr>
          <w:rFonts w:ascii="FangSong" w:eastAsia="FangSong" w:hAnsi="FangSong"/>
          <w:sz w:val="30"/>
          <w:szCs w:val="30"/>
        </w:rPr>
      </w:pPr>
    </w:p>
    <w:sectPr w:rsidR="00F752C1" w:rsidRPr="00FC01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752E03"/>
    <w:multiLevelType w:val="singleLevel"/>
    <w:tmpl w:val="80752E0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4232304"/>
    <w:multiLevelType w:val="singleLevel"/>
    <w:tmpl w:val="9423230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7EAF0CC"/>
    <w:multiLevelType w:val="singleLevel"/>
    <w:tmpl w:val="B7EAF0C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0955EA3"/>
    <w:multiLevelType w:val="singleLevel"/>
    <w:tmpl w:val="C0955EA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B170A6A"/>
    <w:multiLevelType w:val="singleLevel"/>
    <w:tmpl w:val="EB170A6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F98710E8"/>
    <w:multiLevelType w:val="singleLevel"/>
    <w:tmpl w:val="F98710E8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6CC35C6"/>
    <w:multiLevelType w:val="singleLevel"/>
    <w:tmpl w:val="06CC35C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30555D60"/>
    <w:multiLevelType w:val="singleLevel"/>
    <w:tmpl w:val="30555D60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8FC4F64"/>
    <w:multiLevelType w:val="singleLevel"/>
    <w:tmpl w:val="38FC4F64"/>
    <w:lvl w:ilvl="0">
      <w:start w:val="2"/>
      <w:numFmt w:val="decimal"/>
      <w:suff w:val="space"/>
      <w:lvlText w:val="%1."/>
      <w:lvlJc w:val="left"/>
    </w:lvl>
  </w:abstractNum>
  <w:abstractNum w:abstractNumId="9" w15:restartNumberingAfterBreak="0">
    <w:nsid w:val="4827AB26"/>
    <w:multiLevelType w:val="singleLevel"/>
    <w:tmpl w:val="4827AB26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84F6554"/>
    <w:multiLevelType w:val="singleLevel"/>
    <w:tmpl w:val="684F6554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A1FB8CC"/>
    <w:multiLevelType w:val="singleLevel"/>
    <w:tmpl w:val="7A1FB8CC"/>
    <w:lvl w:ilvl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092B48"/>
    <w:rsid w:val="00B65AC1"/>
    <w:rsid w:val="00F752C1"/>
    <w:rsid w:val="00FC019E"/>
    <w:rsid w:val="193061F3"/>
    <w:rsid w:val="28092B48"/>
    <w:rsid w:val="301164CC"/>
    <w:rsid w:val="39013F97"/>
    <w:rsid w:val="3B8E2F68"/>
    <w:rsid w:val="74F65F60"/>
    <w:rsid w:val="7F2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24692"/>
  <w15:docId w15:val="{C38C7E26-4E98-4945-BD87-DC85530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019E"/>
    <w:rPr>
      <w:sz w:val="18"/>
      <w:szCs w:val="18"/>
    </w:rPr>
  </w:style>
  <w:style w:type="character" w:customStyle="1" w:styleId="a4">
    <w:name w:val="批注框文本 字符"/>
    <w:basedOn w:val="a0"/>
    <w:link w:val="a3"/>
    <w:rsid w:val="00FC0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Dawei ZHENG</dc:creator>
  <cp:lastModifiedBy>ShiYongRen</cp:lastModifiedBy>
  <cp:revision>4</cp:revision>
  <cp:lastPrinted>2021-11-30T15:13:00Z</cp:lastPrinted>
  <dcterms:created xsi:type="dcterms:W3CDTF">2021-11-30T10:26:00Z</dcterms:created>
  <dcterms:modified xsi:type="dcterms:W3CDTF">2021-11-30T16:26:00Z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302FFDE807DA4C63ABB0F1FC002A6499</vt:lpwstr>
  </property>
</Properties>
</file>